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33F53FA7" w14:textId="77777777" w:rsidR="00BC0F6A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6297BA70" w14:textId="77777777" w:rsidR="00BC0F6A" w:rsidRPr="008252D8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 w:rsidRPr="008252D8">
        <w:rPr>
          <w:rFonts w:eastAsia="Arial" w:cs="Arial"/>
          <w:b/>
          <w:sz w:val="28"/>
          <w:szCs w:val="24"/>
        </w:rPr>
        <w:t>MARCHÉ DE FOURNITURE</w:t>
      </w:r>
    </w:p>
    <w:p w14:paraId="71D8538B" w14:textId="77777777" w:rsidR="00BC0F6A" w:rsidRPr="008252D8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8252D8">
        <w:rPr>
          <w:rFonts w:eastAsia="Arial" w:cs="Arial"/>
          <w:b/>
          <w:sz w:val="28"/>
          <w:szCs w:val="24"/>
        </w:rPr>
        <w:t>PASSÉ EN APPEL D’OFFRES</w:t>
      </w:r>
      <w:r>
        <w:rPr>
          <w:rFonts w:eastAsia="Arial" w:cs="Arial"/>
          <w:b/>
          <w:sz w:val="28"/>
          <w:szCs w:val="24"/>
        </w:rPr>
        <w:t xml:space="preserve"> OUVERT</w:t>
      </w:r>
      <w:r w:rsidRPr="008252D8">
        <w:rPr>
          <w:rFonts w:eastAsia="Arial" w:cs="Arial"/>
          <w:b/>
          <w:sz w:val="28"/>
          <w:szCs w:val="24"/>
        </w:rPr>
        <w:t xml:space="preserve"> 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8021B73" w14:textId="77777777" w:rsidR="00BC0F6A" w:rsidRPr="002B4B15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bookmarkStart w:id="0" w:name="_Hlk164160825"/>
      <w:r w:rsidRPr="002B4B15">
        <w:rPr>
          <w:rFonts w:eastAsia="Arial" w:cs="Arial"/>
          <w:b/>
          <w:sz w:val="28"/>
          <w:szCs w:val="24"/>
        </w:rPr>
        <w:t>Achat d’instrumentation pour un banc d’observation immergé</w:t>
      </w:r>
    </w:p>
    <w:bookmarkEnd w:id="0"/>
    <w:p w14:paraId="53E3C43F" w14:textId="77777777" w:rsidR="00BC0F6A" w:rsidRPr="002B4B15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63EC8AF0" w14:textId="77777777" w:rsidR="00BC0F6A" w:rsidRPr="002B4B15" w:rsidRDefault="00BC0F6A" w:rsidP="00BC0F6A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2B4B15">
        <w:rPr>
          <w:rFonts w:eastAsia="Arial" w:cs="Arial"/>
          <w:b/>
          <w:sz w:val="28"/>
          <w:szCs w:val="24"/>
        </w:rPr>
        <w:t>N°2026956MAFO013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2BCA2D1B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8379BE">
        <w:rPr>
          <w:rFonts w:asciiTheme="minorHAnsi" w:hAnsiTheme="minorHAnsi" w:cstheme="minorHAnsi"/>
          <w:b/>
          <w:bCs/>
          <w:color w:val="000000"/>
          <w:sz w:val="28"/>
          <w:szCs w:val="28"/>
        </w:rPr>
        <w:t>2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proofErr w:type="gramStart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</w:t>
            </w:r>
            <w:proofErr w:type="gramEnd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d’une procédure étrangère équivalente ?</w:t>
            </w:r>
          </w:p>
          <w:p w14:paraId="28DBF20F" w14:textId="5DB38EF9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26B">
                  <w:rPr>
                    <w:rFonts w:ascii="MS Gothic" w:eastAsia="MS Gothic" w:hAnsi="MS Gothic" w:cstheme="minorHAnsi" w:hint="eastAsia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092234A0" w:rsidR="0020551E" w:rsidRPr="00EC7BB7" w:rsidRDefault="00E57813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0F6A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E57813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E57813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FD" w14:textId="24DDB637" w:rsidR="004F6926" w:rsidRPr="00B233C9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</w:pPr>
            <w:r w:rsidRPr="00B233C9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7AE6" w14:textId="4D0A97F3" w:rsidR="008407FA" w:rsidRPr="00B233C9" w:rsidRDefault="00B233C9" w:rsidP="00BB520D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lang w:eastAsia="fr-FR"/>
              </w:rPr>
            </w:pPr>
            <w:r w:rsidRPr="00B233C9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Article 2.2 du cahier des charges</w:t>
            </w: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B233C9" w14:paraId="6FB308BC" w14:textId="77777777" w:rsidTr="00B233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hideMark/>
          </w:tcPr>
          <w:p w14:paraId="30600BD7" w14:textId="77777777" w:rsidR="00B233C9" w:rsidRDefault="00B233C9" w:rsidP="00C33F4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V – PRIX</w:t>
            </w:r>
          </w:p>
        </w:tc>
      </w:tr>
      <w:tr w:rsidR="00B233C9" w14:paraId="2480AA88" w14:textId="77777777" w:rsidTr="00B233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F5BE" w14:textId="77777777" w:rsidR="00B233C9" w:rsidRDefault="00B233C9" w:rsidP="00C33F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697A495F" w14:textId="77777777" w:rsidR="00B233C9" w:rsidRDefault="00B233C9" w:rsidP="00C33F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color w:val="2E74B5" w:themeColor="accent1" w:themeShade="BF"/>
              </w:rPr>
              <w:t>en</w:t>
            </w:r>
            <w:proofErr w:type="gramEnd"/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chiffres et lettres)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A911" w14:textId="3708D493" w:rsidR="00B233C9" w:rsidRDefault="00B233C9" w:rsidP="00C33F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Accord cadre mono-attributaire sans minimum et avec un maximum de </w:t>
            </w:r>
            <w:r w:rsidR="00E57813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27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0 000 €HT</w:t>
            </w:r>
          </w:p>
          <w:p w14:paraId="0B2BA5B4" w14:textId="77777777" w:rsidR="00B233C9" w:rsidRDefault="00B233C9" w:rsidP="00C33F41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B233C9" w14:paraId="07CD700C" w14:textId="77777777" w:rsidTr="00B233C9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E976" w14:textId="77777777" w:rsidR="00B233C9" w:rsidRDefault="00B233C9" w:rsidP="00C33F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4DB3" w14:textId="77777777" w:rsidR="00B233C9" w:rsidRDefault="00E57813" w:rsidP="00C33F41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33C9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B233C9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normal            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33C9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B233C9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3B60B35B" w14:textId="77777777" w:rsidR="00B233C9" w:rsidRDefault="00E57813" w:rsidP="00C33F4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33C9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B233C9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B233C9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33C9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B233C9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B233C9" w14:paraId="70484D6E" w14:textId="77777777" w:rsidTr="00B233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F50227F" w14:textId="77777777" w:rsidR="00B233C9" w:rsidRDefault="00B233C9" w:rsidP="00C33F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bon de commande supérieur à 50 000 € HT et durée d’exécution supérieure à 2 mois conformément à l’article R2191-3 du code de la commande publique. </w:t>
            </w:r>
          </w:p>
        </w:tc>
      </w:tr>
      <w:tr w:rsidR="00B233C9" w14:paraId="7B09E4E7" w14:textId="77777777" w:rsidTr="00B233C9">
        <w:trPr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795D" w14:textId="77777777" w:rsidR="00B233C9" w:rsidRDefault="00B233C9" w:rsidP="00C33F4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96C3" w14:textId="77777777" w:rsidR="00B233C9" w:rsidRDefault="00B233C9" w:rsidP="00C33F41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1DF7969A" w14:textId="77777777" w:rsidR="00B233C9" w:rsidRDefault="00B233C9" w:rsidP="00C33F41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3E594AAB" w14:textId="77777777" w:rsidR="00B233C9" w:rsidRDefault="00B233C9" w:rsidP="00C33F41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29248DC" w14:textId="77777777" w:rsidR="00B233C9" w:rsidRDefault="00B233C9" w:rsidP="00C33F41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101BF04" w14:textId="77777777" w:rsidR="00B233C9" w:rsidRDefault="00B233C9" w:rsidP="00C33F4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48247518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9ACEEFD" w14:textId="3A592E83" w:rsidR="00C1279C" w:rsidRDefault="00C1279C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0A5A1FD3" w14:textId="124213A5" w:rsidR="00C1279C" w:rsidRDefault="00C1279C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0BF84A3B" w14:textId="77777777" w:rsidR="00B233C9" w:rsidRPr="00EC7BB7" w:rsidRDefault="00B233C9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3EB8D888" w14:textId="77777777" w:rsidR="000C76F4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16"/>
                <w:szCs w:val="16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  <w:p w14:paraId="7014435E" w14:textId="49D8E93D" w:rsidR="00534B27" w:rsidRPr="00EC7BB7" w:rsidRDefault="00534B27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1276BE">
              <w:rPr>
                <w:rFonts w:ascii="Arial" w:hAnsi="Arial" w:cs="Arial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*délégation de signature si différent de l’article III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3E839906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167672A2" w:rsidR="00F86332" w:rsidRPr="00EC7BB7" w:rsidRDefault="00BB520D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  <w:t>Caen, le</w:t>
            </w:r>
          </w:p>
          <w:p w14:paraId="647E4F4F" w14:textId="2474552C" w:rsidR="007245F4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représentant du Pouvoir Adjudicateur,</w:t>
            </w:r>
          </w:p>
          <w:p w14:paraId="1DF4318F" w14:textId="4B146005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Président de l’Université de Caen Normandie,</w:t>
            </w:r>
          </w:p>
          <w:p w14:paraId="67B476E2" w14:textId="1141987E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1C83CBD4" w14:textId="093F2350" w:rsidR="001D2867" w:rsidRPr="00EC7BB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proofErr w:type="spellStart"/>
            <w:r>
              <w:rPr>
                <w:rFonts w:asciiTheme="minorHAnsi" w:hAnsiTheme="minorHAnsi" w:cstheme="minorHAnsi"/>
                <w:color w:val="2E74B5" w:themeColor="accent1" w:themeShade="BF"/>
              </w:rPr>
              <w:t>Lamri</w:t>
            </w:r>
            <w:proofErr w:type="spellEnd"/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ADOUI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43AD"/>
    <w:rsid w:val="000E7ED0"/>
    <w:rsid w:val="000F0FAF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D286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44D7"/>
    <w:rsid w:val="002A7380"/>
    <w:rsid w:val="002A767C"/>
    <w:rsid w:val="002B0F6D"/>
    <w:rsid w:val="002C79C9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E440D"/>
    <w:rsid w:val="004F0104"/>
    <w:rsid w:val="004F6926"/>
    <w:rsid w:val="00503A18"/>
    <w:rsid w:val="00505EDA"/>
    <w:rsid w:val="00512755"/>
    <w:rsid w:val="005204FC"/>
    <w:rsid w:val="00531E7B"/>
    <w:rsid w:val="00534B27"/>
    <w:rsid w:val="0056729F"/>
    <w:rsid w:val="00592041"/>
    <w:rsid w:val="00596F71"/>
    <w:rsid w:val="005A6EE5"/>
    <w:rsid w:val="005B1102"/>
    <w:rsid w:val="005E7C3C"/>
    <w:rsid w:val="00603EA6"/>
    <w:rsid w:val="00606BA2"/>
    <w:rsid w:val="0061558E"/>
    <w:rsid w:val="00617C3E"/>
    <w:rsid w:val="00632A32"/>
    <w:rsid w:val="00636DE0"/>
    <w:rsid w:val="00645380"/>
    <w:rsid w:val="00667763"/>
    <w:rsid w:val="006765C4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40E17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379BE"/>
    <w:rsid w:val="008407FA"/>
    <w:rsid w:val="0084733E"/>
    <w:rsid w:val="00851220"/>
    <w:rsid w:val="008544F8"/>
    <w:rsid w:val="00855114"/>
    <w:rsid w:val="008B11F7"/>
    <w:rsid w:val="008F5A68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233C9"/>
    <w:rsid w:val="00B33FA8"/>
    <w:rsid w:val="00B345D4"/>
    <w:rsid w:val="00B42273"/>
    <w:rsid w:val="00B42CB4"/>
    <w:rsid w:val="00B54B49"/>
    <w:rsid w:val="00B75CE0"/>
    <w:rsid w:val="00BB520D"/>
    <w:rsid w:val="00BB7758"/>
    <w:rsid w:val="00BC0F44"/>
    <w:rsid w:val="00BC0F6A"/>
    <w:rsid w:val="00BC45E6"/>
    <w:rsid w:val="00BC7104"/>
    <w:rsid w:val="00BD16E3"/>
    <w:rsid w:val="00BD32A5"/>
    <w:rsid w:val="00C065CB"/>
    <w:rsid w:val="00C1279C"/>
    <w:rsid w:val="00C1479D"/>
    <w:rsid w:val="00C15080"/>
    <w:rsid w:val="00C20D96"/>
    <w:rsid w:val="00C26317"/>
    <w:rsid w:val="00C27B6B"/>
    <w:rsid w:val="00C30A6A"/>
    <w:rsid w:val="00C5125D"/>
    <w:rsid w:val="00C5226B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57813"/>
    <w:rsid w:val="00E60839"/>
    <w:rsid w:val="00E8290D"/>
    <w:rsid w:val="00EC146E"/>
    <w:rsid w:val="00EC7BB7"/>
    <w:rsid w:val="00EE5D27"/>
    <w:rsid w:val="00EF0B37"/>
    <w:rsid w:val="00EF15AD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502</Words>
  <Characters>2802</Characters>
  <Application>Microsoft Office Word</Application>
  <DocSecurity>0</DocSecurity>
  <Lines>73</Lines>
  <Paragraphs>46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3258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Jerome Cognet</dc:creator>
  <cp:keywords/>
  <dc:description/>
  <cp:lastModifiedBy>Stephanie Leveneur</cp:lastModifiedBy>
  <cp:revision>2</cp:revision>
  <cp:lastPrinted>2015-03-19T10:13:00Z</cp:lastPrinted>
  <dcterms:created xsi:type="dcterms:W3CDTF">2026-03-06T07:44:00Z</dcterms:created>
  <dcterms:modified xsi:type="dcterms:W3CDTF">2026-03-06T07:44:00Z</dcterms:modified>
</cp:coreProperties>
</file>